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05" w:rsidRDefault="00764205" w:rsidP="0076420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Programme -Second Florey Institute Symposium, 11</w:t>
      </w:r>
      <w:r w:rsidRPr="00E34BC2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September 2015</w:t>
      </w:r>
    </w:p>
    <w:p w:rsidR="00764205" w:rsidRPr="00605313" w:rsidRDefault="00764205" w:rsidP="00764205">
      <w:pPr>
        <w:rPr>
          <w:b/>
          <w:sz w:val="24"/>
        </w:rPr>
      </w:pPr>
      <w:r w:rsidRPr="00605313">
        <w:rPr>
          <w:b/>
          <w:sz w:val="28"/>
        </w:rPr>
        <w:t>Venue:</w:t>
      </w:r>
      <w:r w:rsidRPr="00605313">
        <w:rPr>
          <w:b/>
          <w:sz w:val="24"/>
        </w:rPr>
        <w:t xml:space="preserve"> </w:t>
      </w:r>
      <w:r>
        <w:rPr>
          <w:b/>
          <w:sz w:val="28"/>
        </w:rPr>
        <w:t>Firth Hall (</w:t>
      </w:r>
      <w:r w:rsidRPr="00605313">
        <w:rPr>
          <w:b/>
          <w:sz w:val="24"/>
        </w:rPr>
        <w:t>Firth Court, University of Sheffield, S10 2TN</w:t>
      </w:r>
      <w:r>
        <w:rPr>
          <w:b/>
          <w:sz w:val="24"/>
        </w:rPr>
        <w:t>)</w:t>
      </w:r>
    </w:p>
    <w:p w:rsidR="00764205" w:rsidRDefault="00764205" w:rsidP="00764205">
      <w:pPr>
        <w:rPr>
          <w:sz w:val="28"/>
        </w:rPr>
      </w:pPr>
      <w:r w:rsidRPr="0043558B">
        <w:rPr>
          <w:sz w:val="24"/>
          <w:szCs w:val="24"/>
        </w:rPr>
        <w:t>09.00-09.45</w:t>
      </w:r>
      <w:r w:rsidRPr="00673332">
        <w:rPr>
          <w:sz w:val="28"/>
        </w:rPr>
        <w:tab/>
      </w:r>
      <w:r w:rsidRPr="00673332">
        <w:rPr>
          <w:sz w:val="28"/>
        </w:rPr>
        <w:tab/>
      </w:r>
      <w:r w:rsidRPr="0043558B">
        <w:rPr>
          <w:b/>
          <w:sz w:val="24"/>
        </w:rPr>
        <w:t>Registration</w:t>
      </w:r>
      <w:r w:rsidRPr="00673332">
        <w:rPr>
          <w:sz w:val="28"/>
        </w:rPr>
        <w:t xml:space="preserve"> </w:t>
      </w:r>
      <w:r w:rsidRPr="003778E8">
        <w:rPr>
          <w:sz w:val="24"/>
        </w:rPr>
        <w:t>(presenters to set up posters)</w:t>
      </w:r>
    </w:p>
    <w:p w:rsidR="00764205" w:rsidRPr="00605313" w:rsidRDefault="00764205" w:rsidP="00764205">
      <w:pPr>
        <w:rPr>
          <w:b/>
          <w:sz w:val="28"/>
          <w:u w:val="single"/>
        </w:rPr>
      </w:pPr>
      <w:r w:rsidRPr="00605313">
        <w:rPr>
          <w:b/>
          <w:sz w:val="28"/>
          <w:u w:val="single"/>
        </w:rPr>
        <w:t>Session 1</w:t>
      </w:r>
      <w:r w:rsidRPr="00605313">
        <w:rPr>
          <w:b/>
          <w:sz w:val="28"/>
        </w:rPr>
        <w:t xml:space="preserve"> </w:t>
      </w:r>
      <w:r w:rsidRPr="00605313">
        <w:rPr>
          <w:sz w:val="28"/>
        </w:rPr>
        <w:t xml:space="preserve">– </w:t>
      </w:r>
      <w:r w:rsidRPr="00605313">
        <w:rPr>
          <w:i/>
          <w:sz w:val="24"/>
        </w:rPr>
        <w:t xml:space="preserve">Chaired by Daria </w:t>
      </w:r>
      <w:proofErr w:type="spellStart"/>
      <w:r w:rsidRPr="00605313">
        <w:rPr>
          <w:i/>
          <w:sz w:val="24"/>
        </w:rPr>
        <w:t>Shamarina</w:t>
      </w:r>
      <w:proofErr w:type="spellEnd"/>
    </w:p>
    <w:p w:rsidR="00764205" w:rsidRPr="0043558B" w:rsidRDefault="00764205" w:rsidP="00764205">
      <w:pPr>
        <w:ind w:left="2160" w:hanging="2160"/>
        <w:rPr>
          <w:color w:val="808080" w:themeColor="background1" w:themeShade="80"/>
          <w:sz w:val="24"/>
          <w:szCs w:val="24"/>
        </w:rPr>
      </w:pPr>
      <w:r w:rsidRPr="0043558B">
        <w:rPr>
          <w:sz w:val="24"/>
          <w:szCs w:val="24"/>
        </w:rPr>
        <w:t>09.45-10.15</w:t>
      </w:r>
      <w:r w:rsidRPr="0043558B">
        <w:rPr>
          <w:sz w:val="24"/>
          <w:szCs w:val="24"/>
        </w:rPr>
        <w:tab/>
      </w:r>
      <w:r w:rsidRPr="0043558B">
        <w:rPr>
          <w:b/>
          <w:sz w:val="24"/>
          <w:szCs w:val="24"/>
        </w:rPr>
        <w:t xml:space="preserve">Welcome and Introduction to the Florey Institute for Host-Pathogen Interactions </w:t>
      </w:r>
    </w:p>
    <w:p w:rsidR="00764205" w:rsidRPr="0043558B" w:rsidRDefault="00764205" w:rsidP="00764205">
      <w:pPr>
        <w:ind w:left="2160" w:hanging="2160"/>
        <w:rPr>
          <w:sz w:val="24"/>
          <w:szCs w:val="24"/>
        </w:rPr>
      </w:pPr>
      <w:r w:rsidRPr="0043558B">
        <w:rPr>
          <w:sz w:val="24"/>
          <w:szCs w:val="24"/>
        </w:rPr>
        <w:t>10.15-10.55</w:t>
      </w:r>
      <w:r w:rsidRPr="0043558B">
        <w:rPr>
          <w:sz w:val="24"/>
          <w:szCs w:val="24"/>
        </w:rPr>
        <w:tab/>
      </w:r>
      <w:r w:rsidRPr="0043558B">
        <w:rPr>
          <w:b/>
          <w:sz w:val="24"/>
          <w:szCs w:val="24"/>
        </w:rPr>
        <w:t xml:space="preserve">Keynote: </w:t>
      </w:r>
      <w:proofErr w:type="spellStart"/>
      <w:r w:rsidRPr="0043558B">
        <w:rPr>
          <w:sz w:val="24"/>
          <w:szCs w:val="24"/>
        </w:rPr>
        <w:t>Prof.</w:t>
      </w:r>
      <w:proofErr w:type="spellEnd"/>
      <w:r w:rsidRPr="0043558B">
        <w:rPr>
          <w:sz w:val="24"/>
          <w:szCs w:val="24"/>
        </w:rPr>
        <w:t xml:space="preserve"> Joan </w:t>
      </w:r>
      <w:proofErr w:type="spellStart"/>
      <w:r w:rsidRPr="0043558B">
        <w:rPr>
          <w:sz w:val="24"/>
          <w:szCs w:val="24"/>
        </w:rPr>
        <w:t>Geoghegan</w:t>
      </w:r>
      <w:proofErr w:type="spellEnd"/>
      <w:r w:rsidRPr="0043558B">
        <w:rPr>
          <w:sz w:val="24"/>
          <w:szCs w:val="24"/>
        </w:rPr>
        <w:t xml:space="preserve"> (Trinity College Dublin)</w:t>
      </w:r>
    </w:p>
    <w:p w:rsidR="00764205" w:rsidRPr="0043558B" w:rsidRDefault="00764205" w:rsidP="00764205">
      <w:pPr>
        <w:ind w:left="2160" w:hanging="2160"/>
        <w:rPr>
          <w:i/>
          <w:sz w:val="24"/>
          <w:szCs w:val="24"/>
        </w:rPr>
      </w:pPr>
      <w:r w:rsidRPr="0043558B">
        <w:rPr>
          <w:sz w:val="24"/>
          <w:szCs w:val="24"/>
        </w:rPr>
        <w:tab/>
      </w:r>
      <w:r w:rsidRPr="0043558B">
        <w:rPr>
          <w:i/>
          <w:sz w:val="24"/>
          <w:szCs w:val="24"/>
        </w:rPr>
        <w:t>“Interactions between Staphylococcus aureus proteins and the host”</w:t>
      </w:r>
    </w:p>
    <w:p w:rsidR="00764205" w:rsidRDefault="00764205" w:rsidP="00764205">
      <w:pPr>
        <w:ind w:left="2160" w:hanging="2160"/>
        <w:rPr>
          <w:b/>
          <w:sz w:val="28"/>
        </w:rPr>
      </w:pPr>
      <w:r w:rsidRPr="0043558B">
        <w:rPr>
          <w:sz w:val="24"/>
          <w:szCs w:val="24"/>
        </w:rPr>
        <w:t>10.55-11.20</w:t>
      </w:r>
      <w:r w:rsidRPr="003A0DB8">
        <w:rPr>
          <w:sz w:val="28"/>
        </w:rPr>
        <w:tab/>
      </w:r>
      <w:r w:rsidRPr="0043558B">
        <w:rPr>
          <w:b/>
          <w:sz w:val="24"/>
        </w:rPr>
        <w:t>Break</w:t>
      </w:r>
    </w:p>
    <w:p w:rsidR="00764205" w:rsidRPr="003A0DB8" w:rsidRDefault="00764205" w:rsidP="00764205">
      <w:pPr>
        <w:ind w:left="2160" w:hanging="2160"/>
        <w:rPr>
          <w:sz w:val="28"/>
        </w:rPr>
      </w:pPr>
      <w:r w:rsidRPr="00605313">
        <w:rPr>
          <w:b/>
          <w:sz w:val="28"/>
          <w:u w:val="single"/>
        </w:rPr>
        <w:t>Session 2</w:t>
      </w:r>
      <w:r>
        <w:rPr>
          <w:sz w:val="28"/>
        </w:rPr>
        <w:t xml:space="preserve"> – </w:t>
      </w:r>
      <w:r w:rsidRPr="00605313">
        <w:rPr>
          <w:i/>
          <w:sz w:val="24"/>
        </w:rPr>
        <w:t>Chaired by Roxanne Lau</w:t>
      </w:r>
    </w:p>
    <w:p w:rsidR="00764205" w:rsidRPr="0043558B" w:rsidRDefault="00764205" w:rsidP="00764205">
      <w:pPr>
        <w:ind w:left="2160" w:hanging="2160"/>
        <w:rPr>
          <w:sz w:val="24"/>
          <w:szCs w:val="24"/>
        </w:rPr>
      </w:pPr>
      <w:r w:rsidRPr="0043558B">
        <w:rPr>
          <w:sz w:val="24"/>
          <w:szCs w:val="24"/>
        </w:rPr>
        <w:t>11.20-11.40</w:t>
      </w:r>
      <w:r w:rsidRPr="0043558B">
        <w:rPr>
          <w:sz w:val="24"/>
          <w:szCs w:val="24"/>
        </w:rPr>
        <w:tab/>
        <w:t xml:space="preserve">Dr Paul </w:t>
      </w:r>
      <w:proofErr w:type="spellStart"/>
      <w:r w:rsidRPr="0043558B">
        <w:rPr>
          <w:sz w:val="24"/>
          <w:szCs w:val="24"/>
        </w:rPr>
        <w:t>Collini</w:t>
      </w:r>
      <w:proofErr w:type="spellEnd"/>
      <w:r w:rsidRPr="0043558B">
        <w:rPr>
          <w:sz w:val="24"/>
          <w:szCs w:val="24"/>
        </w:rPr>
        <w:t xml:space="preserve"> (Infection and Immunity, University of Sheffield)</w:t>
      </w:r>
    </w:p>
    <w:p w:rsidR="00764205" w:rsidRPr="0043558B" w:rsidRDefault="00764205" w:rsidP="00764205">
      <w:pPr>
        <w:ind w:left="2160" w:hanging="2160"/>
        <w:rPr>
          <w:sz w:val="24"/>
          <w:szCs w:val="24"/>
        </w:rPr>
      </w:pPr>
      <w:r w:rsidRPr="0043558B">
        <w:rPr>
          <w:sz w:val="24"/>
          <w:szCs w:val="24"/>
        </w:rPr>
        <w:t>11.40-12.00</w:t>
      </w:r>
      <w:r w:rsidRPr="0043558B">
        <w:rPr>
          <w:sz w:val="24"/>
          <w:szCs w:val="24"/>
        </w:rPr>
        <w:tab/>
        <w:t>Victoria Lund (Molecular Biology &amp; Biotechnology, University of Sheffield)</w:t>
      </w:r>
    </w:p>
    <w:p w:rsidR="00764205" w:rsidRPr="0043558B" w:rsidRDefault="00764205" w:rsidP="00764205">
      <w:pPr>
        <w:ind w:left="2160" w:hanging="2160"/>
        <w:rPr>
          <w:sz w:val="24"/>
          <w:szCs w:val="24"/>
        </w:rPr>
      </w:pPr>
      <w:r w:rsidRPr="0043558B">
        <w:rPr>
          <w:sz w:val="24"/>
          <w:szCs w:val="24"/>
        </w:rPr>
        <w:t>12.00-12.40</w:t>
      </w:r>
      <w:r w:rsidRPr="0043558B">
        <w:rPr>
          <w:sz w:val="24"/>
          <w:szCs w:val="24"/>
        </w:rPr>
        <w:tab/>
      </w:r>
      <w:r w:rsidRPr="0043558B">
        <w:rPr>
          <w:b/>
          <w:sz w:val="24"/>
          <w:szCs w:val="24"/>
        </w:rPr>
        <w:t xml:space="preserve">Keynote: </w:t>
      </w:r>
      <w:proofErr w:type="spellStart"/>
      <w:r w:rsidRPr="0043558B">
        <w:rPr>
          <w:sz w:val="24"/>
          <w:szCs w:val="24"/>
        </w:rPr>
        <w:t>Prof.</w:t>
      </w:r>
      <w:proofErr w:type="spellEnd"/>
      <w:r w:rsidRPr="0043558B">
        <w:rPr>
          <w:sz w:val="24"/>
          <w:szCs w:val="24"/>
        </w:rPr>
        <w:t xml:space="preserve"> Stephen Curry (Imperial College London)</w:t>
      </w:r>
    </w:p>
    <w:p w:rsidR="00764205" w:rsidRPr="0043558B" w:rsidRDefault="00764205" w:rsidP="00764205">
      <w:pPr>
        <w:spacing w:after="0" w:line="480" w:lineRule="auto"/>
        <w:ind w:left="2160" w:hanging="2160"/>
        <w:rPr>
          <w:i/>
          <w:sz w:val="24"/>
          <w:szCs w:val="24"/>
        </w:rPr>
      </w:pPr>
      <w:r w:rsidRPr="0043558B">
        <w:rPr>
          <w:sz w:val="24"/>
          <w:szCs w:val="24"/>
        </w:rPr>
        <w:tab/>
      </w:r>
      <w:r w:rsidRPr="0043558B">
        <w:rPr>
          <w:i/>
          <w:sz w:val="24"/>
          <w:szCs w:val="24"/>
        </w:rPr>
        <w:t>“Science without frontiers: thinking beyond disciplinary norms”</w:t>
      </w:r>
    </w:p>
    <w:p w:rsidR="00764205" w:rsidRPr="0043558B" w:rsidRDefault="00764205" w:rsidP="00764205">
      <w:pPr>
        <w:spacing w:after="0"/>
        <w:rPr>
          <w:b/>
          <w:sz w:val="24"/>
          <w:szCs w:val="24"/>
        </w:rPr>
      </w:pPr>
      <w:r w:rsidRPr="0043558B">
        <w:rPr>
          <w:sz w:val="24"/>
          <w:szCs w:val="24"/>
        </w:rPr>
        <w:t>12.40-14.15</w:t>
      </w:r>
      <w:r w:rsidRPr="004355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58B">
        <w:rPr>
          <w:b/>
          <w:sz w:val="24"/>
          <w:szCs w:val="24"/>
        </w:rPr>
        <w:t>Lunch and Poster Viewing</w:t>
      </w:r>
    </w:p>
    <w:p w:rsidR="00764205" w:rsidRPr="0043558B" w:rsidRDefault="00764205" w:rsidP="00764205">
      <w:pPr>
        <w:spacing w:after="0"/>
        <w:rPr>
          <w:b/>
          <w:sz w:val="24"/>
          <w:szCs w:val="24"/>
        </w:rPr>
      </w:pPr>
    </w:p>
    <w:p w:rsidR="00764205" w:rsidRPr="0043558B" w:rsidRDefault="00764205" w:rsidP="00764205">
      <w:pPr>
        <w:ind w:left="2160" w:hanging="2160"/>
        <w:rPr>
          <w:sz w:val="24"/>
          <w:szCs w:val="24"/>
        </w:rPr>
      </w:pPr>
      <w:r w:rsidRPr="0043558B">
        <w:rPr>
          <w:b/>
          <w:sz w:val="28"/>
          <w:szCs w:val="24"/>
          <w:u w:val="single"/>
        </w:rPr>
        <w:t>Session 3</w:t>
      </w:r>
      <w:r w:rsidRPr="0043558B">
        <w:rPr>
          <w:sz w:val="28"/>
          <w:szCs w:val="24"/>
        </w:rPr>
        <w:t xml:space="preserve"> </w:t>
      </w:r>
      <w:r w:rsidRPr="0043558B">
        <w:rPr>
          <w:sz w:val="24"/>
          <w:szCs w:val="24"/>
        </w:rPr>
        <w:t xml:space="preserve">– </w:t>
      </w:r>
      <w:r w:rsidRPr="0043558B">
        <w:rPr>
          <w:i/>
          <w:sz w:val="24"/>
          <w:szCs w:val="24"/>
        </w:rPr>
        <w:t>Chaired by Kyle Buchan</w:t>
      </w:r>
    </w:p>
    <w:p w:rsidR="00764205" w:rsidRPr="007B6ED4" w:rsidRDefault="00764205" w:rsidP="00764205">
      <w:pPr>
        <w:ind w:left="2160" w:hanging="2160"/>
        <w:rPr>
          <w:noProof/>
          <w:sz w:val="24"/>
          <w:szCs w:val="24"/>
          <w:lang w:val="nl-NL"/>
        </w:rPr>
      </w:pPr>
      <w:r w:rsidRPr="007B6ED4">
        <w:rPr>
          <w:sz w:val="24"/>
          <w:szCs w:val="24"/>
          <w:lang w:val="nl-NL"/>
        </w:rPr>
        <w:t>14.15-14.55</w:t>
      </w:r>
      <w:r w:rsidRPr="007B6ED4">
        <w:rPr>
          <w:sz w:val="24"/>
          <w:szCs w:val="24"/>
          <w:lang w:val="nl-NL"/>
        </w:rPr>
        <w:tab/>
      </w:r>
      <w:r w:rsidRPr="007B6ED4">
        <w:rPr>
          <w:b/>
          <w:sz w:val="24"/>
          <w:szCs w:val="24"/>
          <w:lang w:val="nl-NL"/>
        </w:rPr>
        <w:t>Keynote</w:t>
      </w:r>
      <w:r w:rsidRPr="007B6ED4">
        <w:rPr>
          <w:sz w:val="24"/>
          <w:szCs w:val="24"/>
          <w:lang w:val="nl-NL"/>
        </w:rPr>
        <w:t>: Dr András Spaan (Utrecht Medical School)</w:t>
      </w:r>
      <w:r w:rsidRPr="007B6ED4">
        <w:rPr>
          <w:noProof/>
          <w:sz w:val="24"/>
          <w:szCs w:val="24"/>
          <w:lang w:val="nl-NL"/>
        </w:rPr>
        <w:t xml:space="preserve"> </w:t>
      </w:r>
    </w:p>
    <w:p w:rsidR="00764205" w:rsidRPr="0043558B" w:rsidRDefault="00764205" w:rsidP="00764205">
      <w:pPr>
        <w:ind w:left="2160" w:hanging="2160"/>
        <w:rPr>
          <w:i/>
          <w:sz w:val="24"/>
          <w:szCs w:val="24"/>
        </w:rPr>
      </w:pPr>
      <w:r w:rsidRPr="007B6ED4">
        <w:rPr>
          <w:sz w:val="24"/>
          <w:szCs w:val="24"/>
          <w:lang w:val="nl-NL"/>
        </w:rPr>
        <w:tab/>
      </w:r>
      <w:r w:rsidRPr="0043558B">
        <w:rPr>
          <w:i/>
          <w:sz w:val="24"/>
          <w:szCs w:val="24"/>
        </w:rPr>
        <w:t xml:space="preserve">“Staphylococcal </w:t>
      </w:r>
      <w:proofErr w:type="spellStart"/>
      <w:r w:rsidRPr="0043558B">
        <w:rPr>
          <w:i/>
          <w:sz w:val="24"/>
          <w:szCs w:val="24"/>
        </w:rPr>
        <w:t>Leukocidin</w:t>
      </w:r>
      <w:proofErr w:type="spellEnd"/>
      <w:r w:rsidRPr="0043558B">
        <w:rPr>
          <w:i/>
          <w:sz w:val="24"/>
          <w:szCs w:val="24"/>
        </w:rPr>
        <w:t xml:space="preserve"> Receptor Identification: Hiding in Plain Sight”</w:t>
      </w:r>
    </w:p>
    <w:p w:rsidR="00764205" w:rsidRPr="0043558B" w:rsidRDefault="00764205" w:rsidP="00764205">
      <w:pPr>
        <w:rPr>
          <w:sz w:val="24"/>
          <w:szCs w:val="24"/>
        </w:rPr>
      </w:pPr>
      <w:r w:rsidRPr="0043558B">
        <w:rPr>
          <w:sz w:val="24"/>
          <w:szCs w:val="24"/>
        </w:rPr>
        <w:t>14.55-15.15</w:t>
      </w:r>
      <w:r w:rsidRPr="0043558B">
        <w:rPr>
          <w:sz w:val="24"/>
          <w:szCs w:val="24"/>
        </w:rPr>
        <w:tab/>
      </w:r>
      <w:r w:rsidRPr="0043558B">
        <w:rPr>
          <w:sz w:val="24"/>
          <w:szCs w:val="24"/>
        </w:rPr>
        <w:tab/>
      </w:r>
      <w:proofErr w:type="spellStart"/>
      <w:r w:rsidRPr="0043558B">
        <w:rPr>
          <w:sz w:val="24"/>
          <w:szCs w:val="24"/>
        </w:rPr>
        <w:t>Apoorva</w:t>
      </w:r>
      <w:proofErr w:type="spellEnd"/>
      <w:r w:rsidRPr="0043558B">
        <w:rPr>
          <w:sz w:val="24"/>
          <w:szCs w:val="24"/>
        </w:rPr>
        <w:t xml:space="preserve"> </w:t>
      </w:r>
      <w:proofErr w:type="spellStart"/>
      <w:r w:rsidRPr="0043558B">
        <w:rPr>
          <w:sz w:val="24"/>
          <w:szCs w:val="24"/>
        </w:rPr>
        <w:t>Mulay</w:t>
      </w:r>
      <w:proofErr w:type="spellEnd"/>
      <w:r w:rsidRPr="0043558B">
        <w:rPr>
          <w:sz w:val="24"/>
          <w:szCs w:val="24"/>
        </w:rPr>
        <w:t xml:space="preserve"> (Infection &amp; Immunity, University of Sheffield)</w:t>
      </w:r>
    </w:p>
    <w:p w:rsidR="00764205" w:rsidRPr="0043558B" w:rsidRDefault="00764205" w:rsidP="00764205">
      <w:pPr>
        <w:rPr>
          <w:sz w:val="24"/>
          <w:szCs w:val="24"/>
        </w:rPr>
      </w:pPr>
      <w:r w:rsidRPr="0043558B">
        <w:rPr>
          <w:sz w:val="24"/>
          <w:szCs w:val="24"/>
        </w:rPr>
        <w:t>15.15-15.35</w:t>
      </w:r>
      <w:r w:rsidRPr="0043558B">
        <w:rPr>
          <w:sz w:val="24"/>
          <w:szCs w:val="24"/>
        </w:rPr>
        <w:tab/>
      </w:r>
      <w:r w:rsidRPr="0043558B">
        <w:rPr>
          <w:sz w:val="24"/>
          <w:szCs w:val="24"/>
        </w:rPr>
        <w:tab/>
      </w:r>
      <w:proofErr w:type="spellStart"/>
      <w:r w:rsidRPr="0043558B">
        <w:rPr>
          <w:sz w:val="24"/>
          <w:szCs w:val="24"/>
        </w:rPr>
        <w:t>Justyna</w:t>
      </w:r>
      <w:proofErr w:type="spellEnd"/>
      <w:r w:rsidRPr="0043558B">
        <w:rPr>
          <w:sz w:val="24"/>
          <w:szCs w:val="24"/>
        </w:rPr>
        <w:t xml:space="preserve"> </w:t>
      </w:r>
      <w:proofErr w:type="spellStart"/>
      <w:r w:rsidRPr="0043558B">
        <w:rPr>
          <w:sz w:val="24"/>
          <w:szCs w:val="24"/>
        </w:rPr>
        <w:t>Serba</w:t>
      </w:r>
      <w:proofErr w:type="spellEnd"/>
      <w:r w:rsidRPr="0043558B">
        <w:rPr>
          <w:sz w:val="24"/>
          <w:szCs w:val="24"/>
        </w:rPr>
        <w:t xml:space="preserve"> (The Bateson Centre, University of Sheffield)</w:t>
      </w:r>
    </w:p>
    <w:p w:rsidR="00764205" w:rsidRPr="0043558B" w:rsidRDefault="00764205" w:rsidP="00764205">
      <w:pPr>
        <w:rPr>
          <w:b/>
          <w:sz w:val="24"/>
          <w:szCs w:val="24"/>
        </w:rPr>
      </w:pPr>
      <w:r w:rsidRPr="0043558B">
        <w:rPr>
          <w:sz w:val="24"/>
          <w:szCs w:val="24"/>
        </w:rPr>
        <w:t>15.35-16.00</w:t>
      </w:r>
      <w:r w:rsidRPr="0043558B">
        <w:rPr>
          <w:sz w:val="24"/>
          <w:szCs w:val="24"/>
        </w:rPr>
        <w:tab/>
      </w:r>
      <w:r w:rsidRPr="0043558B">
        <w:rPr>
          <w:sz w:val="24"/>
          <w:szCs w:val="24"/>
        </w:rPr>
        <w:tab/>
      </w:r>
      <w:r w:rsidRPr="0043558B">
        <w:rPr>
          <w:b/>
          <w:sz w:val="24"/>
          <w:szCs w:val="24"/>
        </w:rPr>
        <w:t>Break</w:t>
      </w:r>
    </w:p>
    <w:p w:rsidR="00764205" w:rsidRPr="0043558B" w:rsidRDefault="00764205" w:rsidP="00764205">
      <w:pPr>
        <w:rPr>
          <w:i/>
          <w:sz w:val="24"/>
          <w:szCs w:val="24"/>
        </w:rPr>
      </w:pPr>
      <w:r w:rsidRPr="0043558B">
        <w:rPr>
          <w:b/>
          <w:sz w:val="28"/>
          <w:szCs w:val="24"/>
          <w:u w:val="single"/>
        </w:rPr>
        <w:t>Session 4</w:t>
      </w:r>
      <w:r w:rsidRPr="0043558B">
        <w:rPr>
          <w:b/>
          <w:sz w:val="28"/>
          <w:szCs w:val="24"/>
        </w:rPr>
        <w:t xml:space="preserve"> </w:t>
      </w:r>
      <w:r w:rsidRPr="0043558B">
        <w:rPr>
          <w:i/>
          <w:sz w:val="24"/>
          <w:szCs w:val="24"/>
        </w:rPr>
        <w:t>– Chaired by Joseph Ford</w:t>
      </w:r>
    </w:p>
    <w:p w:rsidR="00764205" w:rsidRPr="0043558B" w:rsidRDefault="00764205" w:rsidP="00764205">
      <w:pPr>
        <w:rPr>
          <w:noProof/>
          <w:sz w:val="24"/>
          <w:szCs w:val="24"/>
          <w:lang w:val="en-US"/>
        </w:rPr>
      </w:pPr>
      <w:r w:rsidRPr="0043558B">
        <w:rPr>
          <w:sz w:val="24"/>
          <w:szCs w:val="24"/>
        </w:rPr>
        <w:t>16.00-16.40</w:t>
      </w:r>
      <w:r w:rsidRPr="0043558B">
        <w:rPr>
          <w:sz w:val="24"/>
          <w:szCs w:val="24"/>
        </w:rPr>
        <w:tab/>
      </w:r>
      <w:r w:rsidRPr="0043558B">
        <w:rPr>
          <w:sz w:val="24"/>
          <w:szCs w:val="24"/>
        </w:rPr>
        <w:tab/>
      </w:r>
      <w:r w:rsidRPr="0043558B">
        <w:rPr>
          <w:b/>
          <w:sz w:val="24"/>
          <w:szCs w:val="24"/>
        </w:rPr>
        <w:t xml:space="preserve">Keynote: </w:t>
      </w:r>
      <w:proofErr w:type="spellStart"/>
      <w:r w:rsidRPr="0043558B">
        <w:rPr>
          <w:sz w:val="24"/>
          <w:szCs w:val="24"/>
        </w:rPr>
        <w:t>Prof.</w:t>
      </w:r>
      <w:proofErr w:type="spellEnd"/>
      <w:r w:rsidRPr="0043558B">
        <w:rPr>
          <w:sz w:val="24"/>
          <w:szCs w:val="24"/>
        </w:rPr>
        <w:t xml:space="preserve"> Tim Mitchell (University of Birmingham)</w:t>
      </w:r>
      <w:r w:rsidRPr="0043558B">
        <w:rPr>
          <w:noProof/>
          <w:sz w:val="24"/>
          <w:szCs w:val="24"/>
          <w:lang w:val="en-US"/>
        </w:rPr>
        <w:t xml:space="preserve"> </w:t>
      </w:r>
    </w:p>
    <w:p w:rsidR="00764205" w:rsidRPr="0043558B" w:rsidRDefault="00764205" w:rsidP="00764205">
      <w:pPr>
        <w:rPr>
          <w:i/>
          <w:sz w:val="24"/>
          <w:szCs w:val="24"/>
        </w:rPr>
      </w:pPr>
      <w:r w:rsidRPr="0043558B">
        <w:rPr>
          <w:noProof/>
          <w:sz w:val="24"/>
          <w:szCs w:val="24"/>
          <w:lang w:val="en-US"/>
        </w:rPr>
        <w:tab/>
      </w:r>
      <w:r w:rsidRPr="0043558B">
        <w:rPr>
          <w:noProof/>
          <w:sz w:val="24"/>
          <w:szCs w:val="24"/>
          <w:lang w:val="en-US"/>
        </w:rPr>
        <w:tab/>
      </w:r>
      <w:r w:rsidRPr="0043558B">
        <w:rPr>
          <w:noProof/>
          <w:sz w:val="24"/>
          <w:szCs w:val="24"/>
          <w:lang w:val="en-US"/>
        </w:rPr>
        <w:tab/>
      </w:r>
      <w:r w:rsidRPr="0043558B">
        <w:rPr>
          <w:i/>
          <w:noProof/>
          <w:sz w:val="24"/>
          <w:szCs w:val="24"/>
          <w:lang w:val="en-US"/>
        </w:rPr>
        <w:t>“Streptococcus pneumoniae virulence and vaccine development”</w:t>
      </w:r>
    </w:p>
    <w:p w:rsidR="00764205" w:rsidRPr="0043558B" w:rsidRDefault="00764205" w:rsidP="00764205">
      <w:pPr>
        <w:rPr>
          <w:sz w:val="24"/>
          <w:szCs w:val="24"/>
        </w:rPr>
      </w:pPr>
      <w:r w:rsidRPr="0043558B">
        <w:rPr>
          <w:sz w:val="24"/>
          <w:szCs w:val="24"/>
        </w:rPr>
        <w:t>16.40-17.00</w:t>
      </w:r>
      <w:r w:rsidRPr="0043558B">
        <w:rPr>
          <w:sz w:val="24"/>
          <w:szCs w:val="24"/>
        </w:rPr>
        <w:tab/>
      </w:r>
      <w:r w:rsidRPr="0043558B">
        <w:rPr>
          <w:sz w:val="24"/>
          <w:szCs w:val="24"/>
        </w:rPr>
        <w:tab/>
      </w:r>
      <w:proofErr w:type="spellStart"/>
      <w:r w:rsidRPr="0043558B">
        <w:rPr>
          <w:sz w:val="24"/>
          <w:szCs w:val="24"/>
        </w:rPr>
        <w:t>Firas</w:t>
      </w:r>
      <w:proofErr w:type="spellEnd"/>
      <w:r w:rsidRPr="0043558B">
        <w:rPr>
          <w:sz w:val="24"/>
          <w:szCs w:val="24"/>
        </w:rPr>
        <w:t xml:space="preserve"> Al-</w:t>
      </w:r>
      <w:proofErr w:type="spellStart"/>
      <w:r w:rsidRPr="0043558B">
        <w:rPr>
          <w:sz w:val="24"/>
          <w:szCs w:val="24"/>
        </w:rPr>
        <w:t>taweel</w:t>
      </w:r>
      <w:proofErr w:type="spellEnd"/>
      <w:r w:rsidRPr="0043558B">
        <w:rPr>
          <w:sz w:val="24"/>
          <w:szCs w:val="24"/>
        </w:rPr>
        <w:t xml:space="preserve"> (School of Clinical Dentistry, University of Sheffield)</w:t>
      </w:r>
    </w:p>
    <w:p w:rsidR="00764205" w:rsidRPr="0043558B" w:rsidRDefault="00764205" w:rsidP="00764205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43558B">
        <w:rPr>
          <w:sz w:val="24"/>
          <w:szCs w:val="24"/>
        </w:rPr>
        <w:tab/>
      </w:r>
      <w:r w:rsidRPr="0043558B">
        <w:rPr>
          <w:noProof/>
          <w:sz w:val="24"/>
          <w:szCs w:val="24"/>
          <w:lang w:val="en-US"/>
        </w:rPr>
        <w:t>Claudia Lindemann (Jenner Institute, University of Oxford)</w:t>
      </w:r>
    </w:p>
    <w:p w:rsidR="006D5DC2" w:rsidRPr="007B6ED4" w:rsidRDefault="00764205" w:rsidP="007B6ED4">
      <w:pPr>
        <w:rPr>
          <w:b/>
          <w:sz w:val="24"/>
          <w:szCs w:val="24"/>
        </w:rPr>
      </w:pPr>
      <w:r w:rsidRPr="0043558B">
        <w:rPr>
          <w:sz w:val="24"/>
          <w:szCs w:val="24"/>
        </w:rPr>
        <w:t>17.20-17.30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558B">
        <w:rPr>
          <w:b/>
          <w:sz w:val="24"/>
          <w:szCs w:val="24"/>
        </w:rPr>
        <w:t>Closing remarks and prize giving</w:t>
      </w:r>
      <w:bookmarkStart w:id="0" w:name="_GoBack"/>
      <w:bookmarkEnd w:id="0"/>
    </w:p>
    <w:sectPr w:rsidR="006D5DC2" w:rsidRPr="007B6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73F8"/>
    <w:multiLevelType w:val="multilevel"/>
    <w:tmpl w:val="83B8D240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05"/>
    <w:rsid w:val="006D5DC2"/>
    <w:rsid w:val="00764205"/>
    <w:rsid w:val="007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C004FC32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Christine Barbara Boxall</cp:lastModifiedBy>
  <cp:revision>2</cp:revision>
  <dcterms:created xsi:type="dcterms:W3CDTF">2015-09-02T12:35:00Z</dcterms:created>
  <dcterms:modified xsi:type="dcterms:W3CDTF">2015-09-02T12:35:00Z</dcterms:modified>
</cp:coreProperties>
</file>